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Comic Sans MS" w:hAnsi="Comic Sans MS" w:eastAsia="Comic Sans MS" w:cs="Comic Sans MS"/>
          <w:color w:val="595959"/>
          <w:sz w:val="12"/>
          <w:szCs w:val="12"/>
        </w:rPr>
      </w:pPr>
      <w:r>
        <w:rPr/>
        <w:t xml:space="preserve">  </w:t>
      </w:r>
      <w:r>
        <w:rPr/>
        <w:drawing>
          <wp:inline distT="0" distB="0" distL="0" distR="0">
            <wp:extent cx="4549140" cy="75057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 w:eastAsia="Comic Sans MS" w:cs="Comic Sans MS"/>
          <w:color w:val="595959"/>
          <w:sz w:val="12"/>
          <w:szCs w:val="12"/>
        </w:rPr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  <w:t>MINISTERO DELL’ISTRUZIONE E DEL MERITO</w:t>
      </w:r>
    </w:p>
    <w:p>
      <w:pPr>
        <w:pStyle w:val="Normal"/>
        <w:jc w:val="center"/>
        <w:rPr>
          <w:rFonts w:ascii="Comic Sans MS" w:hAnsi="Comic Sans MS" w:eastAsia="Comic Sans MS" w:cs="Comic Sans MS"/>
          <w:color w:val="595959"/>
          <w:sz w:val="12"/>
          <w:szCs w:val="12"/>
        </w:rPr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  <w:t>UFFICIO SCOLASTICO REGIONALE PER LA SICILIA</w:t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52"/>
        <w:jc w:val="center"/>
        <w:rPr>
          <w:rFonts w:ascii="Comic Sans MS" w:hAnsi="Comic Sans MS" w:eastAsia="Comic Sans MS" w:cs="Comic Sans MS"/>
          <w:b/>
          <w:b/>
          <w:color w:val="595959"/>
          <w:sz w:val="12"/>
          <w:szCs w:val="12"/>
        </w:rPr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  <w:t>ISTITUTO STATALE  “PASCASINO”</w:t>
      </w:r>
    </w:p>
    <w:p>
      <w:pPr>
        <w:pStyle w:val="Normal"/>
        <w:jc w:val="center"/>
        <w:rPr>
          <w:rFonts w:ascii="Comic Sans MS" w:hAnsi="Comic Sans MS" w:eastAsia="Comic Sans MS" w:cs="Comic Sans MS"/>
          <w:color w:val="595959"/>
          <w:sz w:val="12"/>
          <w:szCs w:val="12"/>
        </w:rPr>
      </w:pPr>
      <w:r>
        <w:rPr>
          <w:rFonts w:eastAsia="Comic Sans MS" w:cs="Comic Sans MS" w:ascii="Comic Sans MS" w:hAnsi="Comic Sans MS"/>
          <w:color w:val="595959"/>
          <w:sz w:val="12"/>
          <w:szCs w:val="12"/>
        </w:rPr>
        <w:t>Via Vaccari  n. 5 - Marsala - Tel.0923/1928988</w:t>
      </w:r>
    </w:p>
    <w:p>
      <w:pPr>
        <w:pStyle w:val="Normal"/>
        <w:ind w:left="360" w:hanging="0"/>
        <w:jc w:val="center"/>
        <w:rPr>
          <w:rFonts w:ascii="Comic Sans MS" w:hAnsi="Comic Sans MS" w:eastAsia="Comic Sans MS" w:cs="Comic Sans MS"/>
          <w:color w:val="595959"/>
          <w:sz w:val="12"/>
          <w:szCs w:val="12"/>
        </w:rPr>
      </w:pPr>
      <w:bookmarkStart w:id="0" w:name="30j0zll"/>
      <w:bookmarkStart w:id="1" w:name="1fob9te"/>
      <w:bookmarkStart w:id="2" w:name="3znysh7"/>
      <w:bookmarkStart w:id="3" w:name="gjdgxs"/>
      <w:bookmarkStart w:id="4" w:name="_2et92p0"/>
      <w:bookmarkEnd w:id="0"/>
      <w:bookmarkEnd w:id="1"/>
      <w:bookmarkEnd w:id="2"/>
      <w:bookmarkEnd w:id="3"/>
      <w:bookmarkEnd w:id="4"/>
      <w:r>
        <w:rPr>
          <w:rFonts w:eastAsia="Comic Sans MS" w:cs="Comic Sans MS" w:ascii="Comic Sans MS" w:hAnsi="Comic Sans MS"/>
          <w:color w:val="595959"/>
          <w:sz w:val="12"/>
          <w:szCs w:val="12"/>
        </w:rPr>
        <w:t>Cod. Meccanografico TPPM03000Q - Cod.Fiscale e P.IVA 82004490817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Circolare n. 341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Ai docenti e agli alunni delle classi quarte e quinte</w:t>
      </w:r>
    </w:p>
    <w:p>
      <w:pPr>
        <w:pStyle w:val="Normal"/>
        <w:jc w:val="right"/>
        <w:rPr/>
      </w:pPr>
      <w:r>
        <w:rPr/>
        <w:t>All’albo</w:t>
      </w:r>
    </w:p>
    <w:p>
      <w:pPr>
        <w:pStyle w:val="Normal"/>
        <w:jc w:val="right"/>
        <w:rPr/>
      </w:pPr>
      <w:r>
        <w:rPr/>
        <w:t>Al sito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Incontro informativo sul 72° Raduno Nazionale dei Bersaglieri a Marsala, 8-11 maggio 2025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Si comunica che venerdì 21 febbraio 2025 si svolgerà in Aula Magna un incontro con il signor Lorenzo Violante,  Presidente </w:t>
      </w:r>
      <w:r>
        <w:rPr/>
        <w:t xml:space="preserve">Regionale </w:t>
      </w:r>
      <w:r>
        <w:rPr/>
        <w:t>del Comitato Organizzatore del 72° Raduno dei Bersaglieri, che incontrerà gli alunni delle classi quarte e quinte del nostro Liceo per prepararli ai temi  degli eventi, alle finalità e agli obiettivi del  Raduno di Marsala.</w:t>
      </w:r>
    </w:p>
    <w:p>
      <w:pPr>
        <w:pStyle w:val="Normal"/>
        <w:spacing w:lineRule="auto" w:line="360"/>
        <w:jc w:val="both"/>
        <w:rPr/>
      </w:pPr>
      <w:r>
        <w:rPr/>
        <w:t>Gli incontri si svolgeranno secondo la seguente turnazione: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dalle 10.15 alle 11.10 le classi 4A, 4B, 4C, 4D, 4E e 4F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dalle 11.15 alle 12.15 le classi 4G, 4I, 4Q, 5I e 5G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dalle 12,15 alle 13,00 le classi 5F, 5B1, 5B2, 5C e  5D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I docenti accompagnatori  avranno cura di sorvegliare le classi.</w:t>
      </w:r>
    </w:p>
    <w:p>
      <w:pPr>
        <w:pStyle w:val="Normal"/>
        <w:spacing w:lineRule="auto" w:line="360"/>
        <w:rPr/>
      </w:pPr>
      <w:r>
        <w:rPr/>
        <w:t xml:space="preserve">Al termine dell’attività le classi 4A e 4D saranno riaccompagnate nel  plesso del Sacro Cuore rispettivamente dalle docenti  Martinez e Accomando.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Marsala, 14/02/2025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Per la Dirigente scolastica</w:t>
      </w:r>
    </w:p>
    <w:p>
      <w:pPr>
        <w:pStyle w:val="Normal"/>
        <w:spacing w:lineRule="auto" w:line="360"/>
        <w:jc w:val="right"/>
        <w:rPr/>
      </w:pPr>
      <w:r>
        <w:rPr/>
        <w:t>La Vicaria</w:t>
      </w:r>
    </w:p>
    <w:p>
      <w:pPr>
        <w:pStyle w:val="Normal"/>
        <w:spacing w:lineRule="auto" w:line="360"/>
        <w:jc w:val="right"/>
        <w:rPr/>
      </w:pPr>
      <w:r>
        <w:rPr/>
        <w:t>Prof.ssa Alestra Vincenza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c633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97fc7"/>
    <w:pPr/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LibreOffice/7.4.1.2$Windows_X86_64 LibreOffice_project/3c58a8f3a960df8bc8fd77b461821e42c061c5f0</Application>
  <AppVersion>15.0000</AppVersion>
  <Pages>2</Pages>
  <Words>205</Words>
  <Characters>1084</Characters>
  <CharactersWithSpaces>1277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2025-02-13T11:04:00Z</dcterms:created>
  <dc:creator>francespaler@gmail.com</dc:creator>
  <dc:description/>
  <dc:language>it-IT</dc:language>
  <cp:lastModifiedBy/>
  <dcterms:modified xsi:type="dcterms:W3CDTF">2025-02-15T11:51:10Z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