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3B" w:rsidRDefault="0019633B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19633B" w:rsidRDefault="00280CE6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45380" cy="71755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33B" w:rsidRDefault="0019633B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19633B" w:rsidRDefault="0019633B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19633B" w:rsidRDefault="0019633B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19633B" w:rsidRDefault="0019633B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19633B" w:rsidRDefault="00280CE6">
      <w:pPr>
        <w:pStyle w:val="Nessunaspaziatura"/>
        <w:jc w:val="both"/>
      </w:pPr>
      <w:r>
        <w:rPr>
          <w:rFonts w:ascii="Times New Roman" w:hAnsi="Times New Roman"/>
          <w:sz w:val="24"/>
          <w:szCs w:val="24"/>
        </w:rPr>
        <w:t>Circolare n. 42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19633B" w:rsidRDefault="00280CE6">
      <w:pPr>
        <w:pStyle w:val="Nessunaspaziatura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Marsala, 04-10-2024</w:t>
      </w:r>
    </w:p>
    <w:p w:rsidR="0019633B" w:rsidRDefault="00280CE6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9633B" w:rsidRDefault="00280CE6" w:rsidP="00B74FD8">
      <w:pPr>
        <w:pStyle w:val="Nessunaspaziatura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>Agli studenti</w:t>
      </w:r>
    </w:p>
    <w:p w:rsidR="0019633B" w:rsidRDefault="00280CE6" w:rsidP="00B74FD8">
      <w:pPr>
        <w:pStyle w:val="Nessunaspaziatura"/>
        <w:jc w:val="right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B74FD8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Ai docenti</w:t>
      </w:r>
    </w:p>
    <w:p w:rsidR="0019633B" w:rsidRDefault="00280CE6" w:rsidP="00B74FD8">
      <w:pPr>
        <w:pStyle w:val="Nessunaspaziatura"/>
        <w:jc w:val="right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Al personale ATA</w:t>
      </w:r>
    </w:p>
    <w:p w:rsidR="0019633B" w:rsidRDefault="00280CE6" w:rsidP="00B74FD8">
      <w:pPr>
        <w:pStyle w:val="Nessunaspaziatura"/>
        <w:jc w:val="right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All’Ufficio personale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19633B" w:rsidRDefault="00280CE6">
      <w:pPr>
        <w:pStyle w:val="Nessunaspaziatura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74FD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>
        <w:rPr>
          <w:sz w:val="26"/>
          <w:szCs w:val="26"/>
        </w:rPr>
        <w:t>Al sito</w:t>
      </w:r>
    </w:p>
    <w:p w:rsidR="0019633B" w:rsidRDefault="00280CE6">
      <w:pPr>
        <w:pStyle w:val="Nessunaspaziatura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9633B" w:rsidRDefault="00280CE6">
      <w:pPr>
        <w:pStyle w:val="Nessunaspaziatura"/>
        <w:rPr>
          <w:b/>
          <w:bCs/>
        </w:rPr>
      </w:pPr>
      <w:r>
        <w:rPr>
          <w:b/>
          <w:bCs/>
          <w:sz w:val="24"/>
          <w:szCs w:val="24"/>
        </w:rPr>
        <w:t xml:space="preserve">OGGETTO: Presentazione liste per le Elezioni dei rappresentanti degli studenti  nel Consiglio d’Istituto </w:t>
      </w:r>
      <w:proofErr w:type="spellStart"/>
      <w:r>
        <w:rPr>
          <w:b/>
          <w:bCs/>
          <w:sz w:val="24"/>
          <w:szCs w:val="24"/>
        </w:rPr>
        <w:t>a.s.</w:t>
      </w:r>
      <w:proofErr w:type="spellEnd"/>
      <w:r>
        <w:rPr>
          <w:b/>
          <w:bCs/>
          <w:sz w:val="24"/>
          <w:szCs w:val="24"/>
        </w:rPr>
        <w:t xml:space="preserve"> 2024/25</w:t>
      </w:r>
    </w:p>
    <w:p w:rsidR="0019633B" w:rsidRDefault="0019633B">
      <w:pPr>
        <w:pStyle w:val="Nessunaspaziatura"/>
        <w:rPr>
          <w:sz w:val="24"/>
          <w:szCs w:val="24"/>
        </w:rPr>
      </w:pPr>
    </w:p>
    <w:p w:rsidR="0019633B" w:rsidRDefault="0019633B">
      <w:pPr>
        <w:pStyle w:val="Nessunaspaziatura"/>
        <w:rPr>
          <w:sz w:val="24"/>
          <w:szCs w:val="24"/>
        </w:rPr>
      </w:pPr>
    </w:p>
    <w:p w:rsidR="0019633B" w:rsidRDefault="00280CE6">
      <w:pPr>
        <w:pStyle w:val="Nessunaspaziatura"/>
        <w:jc w:val="both"/>
      </w:pPr>
      <w:r>
        <w:rPr>
          <w:sz w:val="24"/>
          <w:szCs w:val="24"/>
        </w:rPr>
        <w:t xml:space="preserve">Si comunica con la presente che le elezioni per il rinnovo degli OO.CC. si svolgeranno </w:t>
      </w:r>
      <w:r w:rsidRPr="00B74FD8">
        <w:rPr>
          <w:b/>
          <w:sz w:val="24"/>
          <w:szCs w:val="24"/>
        </w:rPr>
        <w:t>giovedì 24 ottobre 2024.</w:t>
      </w:r>
      <w:r>
        <w:rPr>
          <w:sz w:val="24"/>
          <w:szCs w:val="24"/>
        </w:rPr>
        <w:t xml:space="preserve"> </w:t>
      </w:r>
    </w:p>
    <w:p w:rsidR="0019633B" w:rsidRDefault="00280CE6">
      <w:pPr>
        <w:pStyle w:val="Nessunaspaziatura"/>
        <w:jc w:val="both"/>
      </w:pPr>
      <w:r>
        <w:rPr>
          <w:sz w:val="24"/>
          <w:szCs w:val="24"/>
        </w:rPr>
        <w:t xml:space="preserve">Per le elezioni dei 4 rappresentanti degli studenti  nel Consiglio d’ Istituto si dovranno presentare le liste  a partire dalle ore 8,00 del ventesimo giorno antecedente </w:t>
      </w:r>
      <w:r w:rsidRPr="00B74FD8">
        <w:rPr>
          <w:b/>
          <w:sz w:val="24"/>
          <w:szCs w:val="24"/>
        </w:rPr>
        <w:t>(4 ottobre2024)</w:t>
      </w:r>
      <w:r>
        <w:rPr>
          <w:sz w:val="24"/>
          <w:szCs w:val="24"/>
        </w:rPr>
        <w:t xml:space="preserve"> e, improrogabilmente, entro le ore 12,00 del quindicesimo giorno antecedente  </w:t>
      </w:r>
      <w:r w:rsidRPr="00B74FD8">
        <w:rPr>
          <w:b/>
          <w:sz w:val="24"/>
          <w:szCs w:val="24"/>
        </w:rPr>
        <w:t>(9 ottobre 2024)</w:t>
      </w:r>
      <w:r>
        <w:rPr>
          <w:sz w:val="24"/>
          <w:szCs w:val="24"/>
        </w:rPr>
        <w:t xml:space="preserve"> a quello fissat</w:t>
      </w:r>
      <w:r w:rsidR="00B74FD8">
        <w:rPr>
          <w:sz w:val="24"/>
          <w:szCs w:val="24"/>
        </w:rPr>
        <w:t xml:space="preserve">o per le votazioni. Le liste, </w:t>
      </w:r>
      <w:r>
        <w:rPr>
          <w:sz w:val="24"/>
          <w:szCs w:val="24"/>
        </w:rPr>
        <w:t>ciascuna delle quali deve essere contrassegnata da un motto, dovranno essere presente alla Commissione elettorale presso l’ufficio di segreteria alunni .</w:t>
      </w:r>
    </w:p>
    <w:p w:rsidR="0019633B" w:rsidRDefault="00280CE6">
      <w:pPr>
        <w:pStyle w:val="Nessunaspaziatura"/>
        <w:jc w:val="both"/>
      </w:pPr>
      <w:r>
        <w:rPr>
          <w:sz w:val="24"/>
          <w:szCs w:val="24"/>
        </w:rPr>
        <w:t xml:space="preserve">Le firme dei candidati e dei presentatori </w:t>
      </w:r>
      <w:r w:rsidR="00B74FD8">
        <w:rPr>
          <w:sz w:val="24"/>
          <w:szCs w:val="24"/>
        </w:rPr>
        <w:t>dovranno essere autenticate dalla</w:t>
      </w:r>
      <w:r>
        <w:rPr>
          <w:sz w:val="24"/>
          <w:szCs w:val="24"/>
        </w:rPr>
        <w:t xml:space="preserve"> Dirigente scolastica o da uno dei suoi collaboratori.</w:t>
      </w:r>
    </w:p>
    <w:p w:rsidR="0019633B" w:rsidRDefault="00280CE6">
      <w:pPr>
        <w:pStyle w:val="Nessunaspaziatura"/>
        <w:jc w:val="both"/>
      </w:pPr>
      <w:r>
        <w:rPr>
          <w:sz w:val="24"/>
          <w:szCs w:val="24"/>
        </w:rPr>
        <w:t>La presentazione delle  liste deve essere effettuata da almeno 9 elettori</w:t>
      </w:r>
      <w:r w:rsidR="00B74FD8">
        <w:rPr>
          <w:sz w:val="24"/>
          <w:szCs w:val="24"/>
        </w:rPr>
        <w:t>.</w:t>
      </w:r>
    </w:p>
    <w:p w:rsidR="0019633B" w:rsidRDefault="0019633B">
      <w:pPr>
        <w:pStyle w:val="Nessunaspaziatura"/>
        <w:rPr>
          <w:sz w:val="24"/>
          <w:szCs w:val="24"/>
        </w:rPr>
      </w:pPr>
    </w:p>
    <w:p w:rsidR="0019633B" w:rsidRDefault="0019633B">
      <w:pPr>
        <w:pStyle w:val="Nessunaspaziatura"/>
        <w:rPr>
          <w:sz w:val="24"/>
          <w:szCs w:val="24"/>
        </w:rPr>
      </w:pPr>
    </w:p>
    <w:p w:rsidR="0019633B" w:rsidRDefault="0019633B">
      <w:pPr>
        <w:pStyle w:val="Nessunaspaziatura"/>
        <w:rPr>
          <w:b/>
          <w:bCs/>
          <w:sz w:val="24"/>
          <w:szCs w:val="24"/>
        </w:rPr>
      </w:pPr>
    </w:p>
    <w:p w:rsidR="0019633B" w:rsidRDefault="0019633B">
      <w:pPr>
        <w:pStyle w:val="Nessunaspaziatura"/>
        <w:jc w:val="center"/>
      </w:pPr>
    </w:p>
    <w:p w:rsidR="0019633B" w:rsidRDefault="00280CE6">
      <w:pPr>
        <w:pStyle w:val="Nessunaspaziatura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9633B">
        <w:tc>
          <w:tcPr>
            <w:tcW w:w="4818" w:type="dxa"/>
          </w:tcPr>
          <w:p w:rsidR="0019633B" w:rsidRDefault="0019633B">
            <w:pPr>
              <w:pStyle w:val="Contenutotabella"/>
            </w:pPr>
          </w:p>
        </w:tc>
        <w:tc>
          <w:tcPr>
            <w:tcW w:w="4819" w:type="dxa"/>
          </w:tcPr>
          <w:p w:rsidR="0019633B" w:rsidRDefault="0019633B">
            <w:pPr>
              <w:pStyle w:val="Contenutotabella"/>
            </w:pPr>
          </w:p>
        </w:tc>
      </w:tr>
      <w:tr w:rsidR="0019633B">
        <w:tc>
          <w:tcPr>
            <w:tcW w:w="481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2410"/>
            </w:tblGrid>
            <w:tr w:rsidR="0019633B">
              <w:tc>
                <w:tcPr>
                  <w:tcW w:w="2408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3"/>
                    <w:gridCol w:w="1205"/>
                  </w:tblGrid>
                  <w:tr w:rsidR="0019633B">
                    <w:tc>
                      <w:tcPr>
                        <w:tcW w:w="1203" w:type="dxa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1"/>
                          <w:gridCol w:w="602"/>
                        </w:tblGrid>
                        <w:tr w:rsidR="0019633B">
                          <w:tc>
                            <w:tcPr>
                              <w:tcW w:w="601" w:type="dxa"/>
                            </w:tcPr>
                            <w:p w:rsidR="0019633B" w:rsidRDefault="0019633B">
                              <w:pPr>
                                <w:pStyle w:val="Contenutotabella"/>
                              </w:pPr>
                            </w:p>
                          </w:tc>
                          <w:tc>
                            <w:tcPr>
                              <w:tcW w:w="601" w:type="dxa"/>
                            </w:tcPr>
                            <w:p w:rsidR="0019633B" w:rsidRDefault="0019633B">
                              <w:pPr>
                                <w:pStyle w:val="Contenutotabella"/>
                              </w:pPr>
                            </w:p>
                          </w:tc>
                        </w:tr>
                        <w:tr w:rsidR="0019633B">
                          <w:tc>
                            <w:tcPr>
                              <w:tcW w:w="601" w:type="dxa"/>
                            </w:tcPr>
                            <w:p w:rsidR="0019633B" w:rsidRDefault="0019633B">
                              <w:pPr>
                                <w:pStyle w:val="Contenutotabella"/>
                              </w:pPr>
                            </w:p>
                          </w:tc>
                          <w:tc>
                            <w:tcPr>
                              <w:tcW w:w="601" w:type="dxa"/>
                            </w:tcPr>
                            <w:tbl>
                              <w:tblPr>
                                <w:tblW w:w="5000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9"/>
                                <w:gridCol w:w="201"/>
                                <w:gridCol w:w="202"/>
                              </w:tblGrid>
                              <w:tr w:rsidR="0019633B">
                                <w:tc>
                                  <w:tcPr>
                                    <w:tcW w:w="199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  <w:tc>
                                  <w:tcPr>
                                    <w:tcW w:w="201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  <w:tc>
                                  <w:tcPr>
                                    <w:tcW w:w="202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</w:tr>
                              <w:tr w:rsidR="0019633B">
                                <w:tc>
                                  <w:tcPr>
                                    <w:tcW w:w="199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  <w:tc>
                                  <w:tcPr>
                                    <w:tcW w:w="201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  <w:tc>
                                  <w:tcPr>
                                    <w:tcW w:w="202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</w:tr>
                              <w:tr w:rsidR="0019633B">
                                <w:tc>
                                  <w:tcPr>
                                    <w:tcW w:w="199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  <w:tc>
                                  <w:tcPr>
                                    <w:tcW w:w="201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  <w:tc>
                                  <w:tcPr>
                                    <w:tcW w:w="202" w:type="dxa"/>
                                  </w:tcPr>
                                  <w:p w:rsidR="0019633B" w:rsidRDefault="0019633B">
                                    <w:pPr>
                                      <w:pStyle w:val="Contenutotabella"/>
                                    </w:pPr>
                                  </w:p>
                                </w:tc>
                              </w:tr>
                            </w:tbl>
                            <w:p w:rsidR="0019633B" w:rsidRDefault="0019633B">
                              <w:pPr>
                                <w:pStyle w:val="Contenutotabella"/>
                              </w:pPr>
                            </w:p>
                          </w:tc>
                        </w:tr>
                      </w:tbl>
                      <w:p w:rsidR="0019633B" w:rsidRDefault="0019633B">
                        <w:pPr>
                          <w:pStyle w:val="Contenutotabella"/>
                        </w:pPr>
                      </w:p>
                    </w:tc>
                    <w:tc>
                      <w:tcPr>
                        <w:tcW w:w="1204" w:type="dxa"/>
                      </w:tcPr>
                      <w:p w:rsidR="0019633B" w:rsidRDefault="0019633B">
                        <w:pPr>
                          <w:pStyle w:val="Contenutotabella"/>
                        </w:pPr>
                      </w:p>
                    </w:tc>
                  </w:tr>
                  <w:tr w:rsidR="0019633B">
                    <w:tc>
                      <w:tcPr>
                        <w:tcW w:w="1203" w:type="dxa"/>
                      </w:tcPr>
                      <w:p w:rsidR="0019633B" w:rsidRDefault="0019633B">
                        <w:pPr>
                          <w:pStyle w:val="Contenutotabella"/>
                        </w:pPr>
                      </w:p>
                    </w:tc>
                    <w:tc>
                      <w:tcPr>
                        <w:tcW w:w="1204" w:type="dxa"/>
                      </w:tcPr>
                      <w:p w:rsidR="0019633B" w:rsidRDefault="0019633B">
                        <w:pPr>
                          <w:pStyle w:val="Contenutotabella"/>
                        </w:pPr>
                      </w:p>
                    </w:tc>
                  </w:tr>
                </w:tbl>
                <w:p w:rsidR="0019633B" w:rsidRDefault="0019633B">
                  <w:pPr>
                    <w:pStyle w:val="Contenutotabella"/>
                  </w:pPr>
                </w:p>
              </w:tc>
              <w:tc>
                <w:tcPr>
                  <w:tcW w:w="2409" w:type="dxa"/>
                </w:tcPr>
                <w:p w:rsidR="0019633B" w:rsidRDefault="0019633B">
                  <w:pPr>
                    <w:pStyle w:val="Contenutotabella"/>
                  </w:pPr>
                </w:p>
              </w:tc>
            </w:tr>
            <w:tr w:rsidR="0019633B">
              <w:tc>
                <w:tcPr>
                  <w:tcW w:w="2408" w:type="dxa"/>
                </w:tcPr>
                <w:p w:rsidR="0019633B" w:rsidRDefault="0019633B">
                  <w:pPr>
                    <w:pStyle w:val="Contenutotabella"/>
                  </w:pPr>
                </w:p>
              </w:tc>
              <w:tc>
                <w:tcPr>
                  <w:tcW w:w="2409" w:type="dxa"/>
                </w:tcPr>
                <w:p w:rsidR="0019633B" w:rsidRDefault="0019633B">
                  <w:pPr>
                    <w:pStyle w:val="Contenutotabella"/>
                  </w:pPr>
                </w:p>
              </w:tc>
            </w:tr>
          </w:tbl>
          <w:p w:rsidR="0019633B" w:rsidRDefault="0019633B">
            <w:pPr>
              <w:pStyle w:val="Contenutotabella"/>
            </w:pPr>
          </w:p>
        </w:tc>
        <w:tc>
          <w:tcPr>
            <w:tcW w:w="4819" w:type="dxa"/>
          </w:tcPr>
          <w:p w:rsidR="0019633B" w:rsidRDefault="00280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F.to     La Dirigente </w:t>
            </w:r>
          </w:p>
          <w:p w:rsidR="0019633B" w:rsidRDefault="00280CE6">
            <w:pPr>
              <w:pStyle w:val="Nessunaspaziatura"/>
              <w:jc w:val="right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Prof.ssa  Anna Maria </w:t>
            </w:r>
            <w:proofErr w:type="spellStart"/>
            <w:r>
              <w:rPr>
                <w:sz w:val="24"/>
                <w:szCs w:val="24"/>
              </w:rPr>
              <w:t>Angileri</w:t>
            </w:r>
            <w:proofErr w:type="spellEnd"/>
          </w:p>
          <w:p w:rsidR="0019633B" w:rsidRDefault="00280CE6">
            <w:pPr>
              <w:pStyle w:val="Default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firma autografa sostituita a mezzo stampa </w:t>
            </w:r>
          </w:p>
          <w:p w:rsidR="0019633B" w:rsidRDefault="00280CE6">
            <w:pPr>
              <w:spacing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                ai sensi dell’art. 3, comma 2, del </w:t>
            </w:r>
            <w:proofErr w:type="spellStart"/>
            <w:r>
              <w:rPr>
                <w:rFonts w:ascii="Times New Roman" w:eastAsia="Calibri" w:hAnsi="Times New Roman"/>
                <w:iCs/>
                <w:sz w:val="18"/>
                <w:szCs w:val="18"/>
              </w:rPr>
              <w:t>D.Lgs.</w:t>
            </w:r>
            <w:proofErr w:type="spellEnd"/>
            <w:r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39/93</w:t>
            </w:r>
          </w:p>
        </w:tc>
      </w:tr>
    </w:tbl>
    <w:p w:rsidR="0019633B" w:rsidRDefault="00280CE6">
      <w:pPr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sectPr w:rsidR="0019633B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47" w:rsidRDefault="00514347">
      <w:pPr>
        <w:spacing w:after="0" w:line="240" w:lineRule="auto"/>
      </w:pPr>
      <w:r>
        <w:separator/>
      </w:r>
    </w:p>
  </w:endnote>
  <w:endnote w:type="continuationSeparator" w:id="0">
    <w:p w:rsidR="00514347" w:rsidRDefault="0051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47" w:rsidRDefault="00514347">
      <w:pPr>
        <w:spacing w:after="0" w:line="240" w:lineRule="auto"/>
      </w:pPr>
      <w:r>
        <w:separator/>
      </w:r>
    </w:p>
  </w:footnote>
  <w:footnote w:type="continuationSeparator" w:id="0">
    <w:p w:rsidR="00514347" w:rsidRDefault="0051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3B" w:rsidRDefault="0019633B">
    <w:pPr>
      <w:pStyle w:val="Paragrafoelenco"/>
      <w:spacing w:after="0" w:line="240" w:lineRule="auto"/>
      <w:contextualSpacing/>
    </w:pPr>
  </w:p>
  <w:p w:rsidR="0019633B" w:rsidRDefault="0019633B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:rsidR="0019633B" w:rsidRDefault="00280CE6">
    <w:pPr>
      <w:pStyle w:val="Paragrafoelenco"/>
      <w:spacing w:after="0" w:line="240" w:lineRule="auto"/>
      <w:ind w:left="0"/>
      <w:contextualSpacing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B"/>
    <w:rsid w:val="0019633B"/>
    <w:rsid w:val="00280CE6"/>
    <w:rsid w:val="00306F8C"/>
    <w:rsid w:val="00514347"/>
    <w:rsid w:val="00B74FD8"/>
    <w:rsid w:val="00D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16A64"/>
    <w:pPr>
      <w:widowControl w:val="0"/>
      <w:spacing w:after="0" w:line="240" w:lineRule="auto"/>
      <w:ind w:left="820" w:hanging="36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372379"/>
    <w:rPr>
      <w:sz w:val="22"/>
      <w:szCs w:val="22"/>
    </w:rPr>
  </w:style>
  <w:style w:type="character" w:customStyle="1" w:styleId="PidipaginaCarattere">
    <w:name w:val="Piè di pagina Carattere"/>
    <w:link w:val="Pidipagina"/>
    <w:uiPriority w:val="99"/>
    <w:qFormat/>
    <w:rsid w:val="00372379"/>
    <w:rPr>
      <w:sz w:val="22"/>
      <w:szCs w:val="22"/>
    </w:rPr>
  </w:style>
  <w:style w:type="character" w:customStyle="1" w:styleId="CorpotestoCarattere">
    <w:name w:val="Corpo testo Carattere"/>
    <w:link w:val="Corpotesto"/>
    <w:uiPriority w:val="1"/>
    <w:semiHidden/>
    <w:qFormat/>
    <w:rsid w:val="00216A64"/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qFormat/>
    <w:rsid w:val="00216A64"/>
    <w:rPr>
      <w:rFonts w:ascii="Arial" w:eastAsia="Arial" w:hAnsi="Arial" w:cs="Arial"/>
      <w:b/>
      <w:bCs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A1BC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2A1BC0"/>
    <w:rPr>
      <w:color w:val="605E5C"/>
      <w:shd w:val="clear" w:color="auto" w:fill="E1DFDD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cs="Comic Sans MS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1">
    <w:name w:val="s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Citazione1">
    <w:name w:val="Citazione1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16A64"/>
    <w:pPr>
      <w:widowControl w:val="0"/>
      <w:spacing w:before="7" w:after="0" w:line="240" w:lineRule="auto"/>
    </w:pPr>
    <w:rPr>
      <w:rFonts w:ascii="Arial MT" w:eastAsia="Arial MT" w:hAnsi="Arial MT" w:cs="Arial MT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after="160" w:line="252" w:lineRule="auto"/>
      <w:ind w:left="720"/>
    </w:pPr>
    <w:rPr>
      <w:rFonts w:eastAsia="Calibri" w:cs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kern w:val="2"/>
      <w:sz w:val="24"/>
      <w:szCs w:val="24"/>
      <w:lang w:eastAsia="zh-CN"/>
    </w:rPr>
  </w:style>
  <w:style w:type="paragraph" w:styleId="NormaleWeb">
    <w:name w:val="Normal (Web)"/>
    <w:basedOn w:val="Normale"/>
    <w:qFormat/>
    <w:rPr>
      <w:rFonts w:ascii="Times New Roman" w:hAnsi="Times New Roman"/>
    </w:rPr>
  </w:style>
  <w:style w:type="paragraph" w:customStyle="1" w:styleId="p2">
    <w:name w:val="p2"/>
    <w:basedOn w:val="Normale"/>
    <w:qFormat/>
    <w:pPr>
      <w:spacing w:before="100" w:after="100" w:line="240" w:lineRule="exact"/>
    </w:pPr>
    <w:rPr>
      <w:rFonts w:ascii="Times New Roman" w:hAnsi="Times New Roman"/>
    </w:rPr>
  </w:style>
  <w:style w:type="paragraph" w:styleId="Testofumetto">
    <w:name w:val="Balloon Text"/>
    <w:basedOn w:val="Normale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  <w:szCs w:val="20"/>
    </w:rPr>
  </w:style>
  <w:style w:type="paragraph" w:styleId="Soggettocommento">
    <w:name w:val="annotation subject"/>
    <w:qFormat/>
    <w:pPr>
      <w:widowControl w:val="0"/>
      <w:spacing w:line="240" w:lineRule="exact"/>
    </w:pPr>
    <w:rPr>
      <w:rFonts w:ascii="Liberation Serif" w:eastAsia="NSimSun" w:hAnsi="Liberation Serif" w:cs="Lucida Sans"/>
      <w:b/>
      <w:bCs/>
      <w:kern w:val="2"/>
      <w:lang w:eastAsia="zh-CN" w:bidi="hi-IN"/>
    </w:rPr>
  </w:style>
  <w:style w:type="paragraph" w:styleId="Nessunaspaziatura">
    <w:name w:val="No Spacing"/>
    <w:qFormat/>
    <w:rPr>
      <w:rFonts w:eastAsia="Calibri" w:cs="0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Elencoacolori-Colore11">
    <w:name w:val="Elenco a colori - Colore 11"/>
    <w:basedOn w:val="Normale"/>
    <w:qFormat/>
    <w:pPr>
      <w:ind w:left="720"/>
    </w:pPr>
    <w:rPr>
      <w:rFonts w:eastAsia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16A64"/>
    <w:pPr>
      <w:widowControl w:val="0"/>
      <w:spacing w:after="0" w:line="240" w:lineRule="auto"/>
      <w:ind w:left="820" w:hanging="36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372379"/>
    <w:rPr>
      <w:sz w:val="22"/>
      <w:szCs w:val="22"/>
    </w:rPr>
  </w:style>
  <w:style w:type="character" w:customStyle="1" w:styleId="PidipaginaCarattere">
    <w:name w:val="Piè di pagina Carattere"/>
    <w:link w:val="Pidipagina"/>
    <w:uiPriority w:val="99"/>
    <w:qFormat/>
    <w:rsid w:val="00372379"/>
    <w:rPr>
      <w:sz w:val="22"/>
      <w:szCs w:val="22"/>
    </w:rPr>
  </w:style>
  <w:style w:type="character" w:customStyle="1" w:styleId="CorpotestoCarattere">
    <w:name w:val="Corpo testo Carattere"/>
    <w:link w:val="Corpotesto"/>
    <w:uiPriority w:val="1"/>
    <w:semiHidden/>
    <w:qFormat/>
    <w:rsid w:val="00216A64"/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qFormat/>
    <w:rsid w:val="00216A64"/>
    <w:rPr>
      <w:rFonts w:ascii="Arial" w:eastAsia="Arial" w:hAnsi="Arial" w:cs="Arial"/>
      <w:b/>
      <w:bCs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A1BC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2A1BC0"/>
    <w:rPr>
      <w:color w:val="605E5C"/>
      <w:shd w:val="clear" w:color="auto" w:fill="E1DFDD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cs="Comic Sans MS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1">
    <w:name w:val="s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Citazione1">
    <w:name w:val="Citazione1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16A64"/>
    <w:pPr>
      <w:widowControl w:val="0"/>
      <w:spacing w:before="7" w:after="0" w:line="240" w:lineRule="auto"/>
    </w:pPr>
    <w:rPr>
      <w:rFonts w:ascii="Arial MT" w:eastAsia="Arial MT" w:hAnsi="Arial MT" w:cs="Arial MT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after="160" w:line="252" w:lineRule="auto"/>
      <w:ind w:left="720"/>
    </w:pPr>
    <w:rPr>
      <w:rFonts w:eastAsia="Calibri" w:cs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kern w:val="2"/>
      <w:sz w:val="24"/>
      <w:szCs w:val="24"/>
      <w:lang w:eastAsia="zh-CN"/>
    </w:rPr>
  </w:style>
  <w:style w:type="paragraph" w:styleId="NormaleWeb">
    <w:name w:val="Normal (Web)"/>
    <w:basedOn w:val="Normale"/>
    <w:qFormat/>
    <w:rPr>
      <w:rFonts w:ascii="Times New Roman" w:hAnsi="Times New Roman"/>
    </w:rPr>
  </w:style>
  <w:style w:type="paragraph" w:customStyle="1" w:styleId="p2">
    <w:name w:val="p2"/>
    <w:basedOn w:val="Normale"/>
    <w:qFormat/>
    <w:pPr>
      <w:spacing w:before="100" w:after="100" w:line="240" w:lineRule="exact"/>
    </w:pPr>
    <w:rPr>
      <w:rFonts w:ascii="Times New Roman" w:hAnsi="Times New Roman"/>
    </w:rPr>
  </w:style>
  <w:style w:type="paragraph" w:styleId="Testofumetto">
    <w:name w:val="Balloon Text"/>
    <w:basedOn w:val="Normale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  <w:szCs w:val="20"/>
    </w:rPr>
  </w:style>
  <w:style w:type="paragraph" w:styleId="Soggettocommento">
    <w:name w:val="annotation subject"/>
    <w:qFormat/>
    <w:pPr>
      <w:widowControl w:val="0"/>
      <w:spacing w:line="240" w:lineRule="exact"/>
    </w:pPr>
    <w:rPr>
      <w:rFonts w:ascii="Liberation Serif" w:eastAsia="NSimSun" w:hAnsi="Liberation Serif" w:cs="Lucida Sans"/>
      <w:b/>
      <w:bCs/>
      <w:kern w:val="2"/>
      <w:lang w:eastAsia="zh-CN" w:bidi="hi-IN"/>
    </w:rPr>
  </w:style>
  <w:style w:type="paragraph" w:styleId="Nessunaspaziatura">
    <w:name w:val="No Spacing"/>
    <w:qFormat/>
    <w:rPr>
      <w:rFonts w:eastAsia="Calibri" w:cs="0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Elencoacolori-Colore11">
    <w:name w:val="Elenco a colori - Colore 11"/>
    <w:basedOn w:val="Normale"/>
    <w:qFormat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2559-1067-404E-9C7D-EDCB8D9E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Ponzo</dc:creator>
  <cp:lastModifiedBy>Vicario prof.ssa Vincenza Alestra</cp:lastModifiedBy>
  <cp:revision>6</cp:revision>
  <dcterms:created xsi:type="dcterms:W3CDTF">2024-10-04T06:23:00Z</dcterms:created>
  <dcterms:modified xsi:type="dcterms:W3CDTF">2024-10-04T06:24:00Z</dcterms:modified>
  <dc:language>it-IT</dc:language>
</cp:coreProperties>
</file>