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rPr>
          <w:rFonts w:eastAsia="Calibri"/>
          <w:szCs w:val="28"/>
        </w:rPr>
      </w:pPr>
      <w:r>
        <w:rPr>
          <w:rFonts w:eastAsia="Calibri"/>
          <w:szCs w:val="28"/>
        </w:rPr>
        <w:t>CIRC N.</w:t>
      </w:r>
      <w:r>
        <w:rPr>
          <w:rFonts w:eastAsia="Calibri"/>
          <w:szCs w:val="28"/>
        </w:rPr>
        <w:t>343</w:t>
      </w:r>
    </w:p>
    <w:p>
      <w:pPr>
        <w:pStyle w:val="Normal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Marsala 27/03/2024</w:t>
      </w:r>
    </w:p>
    <w:p>
      <w:pPr>
        <w:pStyle w:val="NoSpacing"/>
        <w:jc w:val="right"/>
        <w:rPr>
          <w:rFonts w:ascii="Arial" w:hAnsi="Arial" w:eastAsia="Calibri"/>
          <w:szCs w:val="20"/>
        </w:rPr>
      </w:pPr>
      <w:r>
        <w:rPr>
          <w:rFonts w:eastAsia="Calibri" w:ascii="Arial" w:hAnsi="Arial"/>
          <w:szCs w:val="20"/>
        </w:rPr>
        <w:t>AGLI STUDENTI</w:t>
      </w:r>
    </w:p>
    <w:p>
      <w:pPr>
        <w:pStyle w:val="NoSpacing"/>
        <w:jc w:val="right"/>
        <w:rPr>
          <w:rFonts w:ascii="Arial" w:hAnsi="Arial" w:eastAsia="Calibri"/>
          <w:szCs w:val="20"/>
        </w:rPr>
      </w:pPr>
      <w:r>
        <w:rPr>
          <w:rFonts w:eastAsia="Calibri" w:ascii="Arial" w:hAnsi="Arial"/>
          <w:szCs w:val="20"/>
        </w:rPr>
        <w:t>AI GENITORI</w:t>
      </w:r>
    </w:p>
    <w:p>
      <w:pPr>
        <w:pStyle w:val="NoSpacing"/>
        <w:jc w:val="right"/>
        <w:rPr>
          <w:rFonts w:ascii="Arial" w:hAnsi="Arial" w:eastAsia="Calibri"/>
          <w:szCs w:val="20"/>
        </w:rPr>
      </w:pPr>
      <w:r>
        <w:rPr>
          <w:rFonts w:eastAsia="Calibri" w:ascii="Arial" w:hAnsi="Arial"/>
          <w:szCs w:val="20"/>
        </w:rPr>
        <w:t>DSGA</w:t>
      </w:r>
    </w:p>
    <w:p>
      <w:pPr>
        <w:pStyle w:val="NoSpacing"/>
        <w:jc w:val="right"/>
        <w:rPr>
          <w:rFonts w:ascii="Arial" w:hAnsi="Arial" w:eastAsia="Calibri"/>
          <w:sz w:val="20"/>
          <w:szCs w:val="20"/>
        </w:rPr>
      </w:pPr>
      <w:r>
        <w:rPr>
          <w:rFonts w:eastAsia="Calibri" w:ascii="Arial" w:hAnsi="Arial"/>
          <w:szCs w:val="20"/>
        </w:rPr>
        <w:t>ASSISTENTE AMMINISTRATIVO RESPONSABILE</w:t>
      </w:r>
    </w:p>
    <w:p>
      <w:pPr>
        <w:pStyle w:val="Normal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tLeast" w:line="200" w:before="0" w:after="0"/>
        <w:jc w:val="both"/>
        <w:rPr>
          <w:rFonts w:ascii="Calibri" w:hAnsi="Calibri" w:cs="Calibri" w:asciiTheme="minorHAnsi" w:cstheme="minorHAnsi" w:hAnsiTheme="minorHAnsi"/>
          <w:bCs/>
          <w:i/>
          <w:i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  <w:t>Oggetto</w:t>
      </w:r>
      <w:r>
        <w:rPr>
          <w:rFonts w:eastAsia="Calibri" w:cs="Calibri" w:cstheme="minorHAnsi"/>
          <w:sz w:val="24"/>
          <w:szCs w:val="24"/>
        </w:rPr>
        <w:t>: VISITA DI ISTRUZIONE SCANZANO IONICO - PACCHETTO BEACH &amp; VOLLEY SCHOOL+ ESCURSIONI</w:t>
      </w:r>
    </w:p>
    <w:p>
      <w:pPr>
        <w:pStyle w:val="Normal"/>
        <w:spacing w:lineRule="atLeast" w:line="200" w:before="0" w:after="0"/>
        <w:jc w:val="both"/>
        <w:rPr>
          <w:rFonts w:ascii="Arial" w:hAnsi="Arial" w:cs="Arial"/>
          <w:bCs/>
          <w:i/>
          <w:i/>
          <w:sz w:val="28"/>
          <w:szCs w:val="28"/>
        </w:rPr>
      </w:pPr>
      <w:r>
        <w:rPr>
          <w:rFonts w:cs="Arial" w:ascii="Arial" w:hAnsi="Arial"/>
          <w:bCs/>
          <w:i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 la presente si comunica che il viaggio di istruzione a valenza sportiva, culturale e naturalistica, nell’ambito dei PCTO, previsto nei giorni 13-18 maggio presso Scanzano Ionico, si svolgerà secondo il programma già anticipato alle classi.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I ragazzi saranno accompagnati dai </w:t>
      </w:r>
      <w:r>
        <w:rPr>
          <w:rFonts w:cs="Calibri" w:cstheme="minorHAnsi"/>
          <w:b/>
        </w:rPr>
        <w:t xml:space="preserve">dieci </w:t>
      </w:r>
      <w:r>
        <w:rPr>
          <w:rFonts w:cs="Calibri" w:cstheme="minorHAnsi"/>
        </w:rPr>
        <w:t xml:space="preserve">docenti sotto elencati, che hanno presentato regolare richiesta alla Dirigente scolastica entro la data del 15 marzo e che sono stati selezionati secondo i criteri di precedenza di seguito indicati.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Criteri di precedenza dei docenti accompagnatori deliberati in CDI</w:t>
      </w:r>
      <w:r>
        <w:rPr>
          <w:rFonts w:cs="Calibri" w:cstheme="minorHAnsi"/>
        </w:rPr>
        <w:t>: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-Docenti di Scienze Motorie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-Coordinatore del CdC 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Docenti accompagnatori e classi abbinate: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Accomando Concetta (4°C)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Angileri Vitaliana (3°G)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Anselmi  Giacoma Loredana (2°Q)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Calamusa Antonino (3°F)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De Vita Dorotea (4°B2+5°B)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Figlioli Manuela (3°E)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Liuzza Rosa Maria (3°Q+ 4°I)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Marino Daniela (5°F+3°I)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Martinez Flora (5°G)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Tantaro Antonia (3°C)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>ALUNNI PARTECIPANTI: tot 148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2Q=15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Arceri Maya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Barraco Aurelia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Bonafede Giorgia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Casano Morena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Chirco Anna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Clemente Aurora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Di Girolamo Chiara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Firenze Federica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Genovese Laura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Giacalone Gloria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Iseni Gabriele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Maggio Noemi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Meda Francesca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Pinta Ginevra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Tripoli Gioele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</w:r>
    </w:p>
    <w:p>
      <w:pPr>
        <w:sectPr>
          <w:headerReference w:type="default" r:id="rId2"/>
          <w:type w:val="nextPage"/>
          <w:pgSz w:w="11906" w:h="16838"/>
          <w:pgMar w:left="1134" w:right="1134" w:gutter="0" w:header="708" w:top="1417" w:footer="0" w:bottom="1134"/>
          <w:pgNumType w:fmt="decimal"/>
          <w:formProt w:val="false"/>
          <w:textDirection w:val="lrTb"/>
        </w:sectPr>
      </w:pP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3C= 13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Abate Carola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Abate Maria Letizia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Asaro Azzurra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Bellomo Jacklin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Bongiorno Marina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Laudicina Greta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Maltese Maria Grazia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Pellegrino Miriam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Peralta Sara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Sammartano Elisa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Scavuzzo Noelia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Sorrentino Alessia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Stabile Maria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3E=10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Cavazza Gioia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Daidone Alessia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De Simone Elena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Fiorami Greta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Gerbino Rachele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Paladino Serena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Pantaleo Gioia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Pedone Lucrezia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Provenzano Melania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Valenti  Maria Gloria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 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3F=14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Casubolo Edoardo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Cirobisi Carola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Conticello Alice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Gimondo Gabriele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Greco Giulia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Lamberta Elena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Lamia Silvia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Licari Vittoria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Lombardo Alessia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Pantaleo Chiara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Pipitone Giulia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Taormina Martina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Vesco Alice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Volpe Michelle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3G=10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Bua Sonia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Calvaruso Gioana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Crimi Giulia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Genovese Giulia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Larice Melissa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Parisi Giada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Pizzo Alessia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Rallo Alessia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Sucameli Giuseppe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Vella Fabio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3I=13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Amoroso Alessandra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Angileri Federico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Bertolino Elena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Cappitelli Giulia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Chirco Clara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Errera Luana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Ferrara Morena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Intorcia Greta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Laudicina Diego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Mollica Marta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Tiralongo Nicolò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Titone Piergiorgio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Urso Greta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3Q=15 partecipanti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Abate Giulia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Alagna Sofia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Bottari Benedetta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Caruso Rita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Chirco Giada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Di Benedetto Giorgia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Linossi Desirè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Lo Grasso Giulia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Manzo Giulia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Milone Veronica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Piccione Sofia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Pipitone Rosa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Sorrentino Lillya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Valenti Angelica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Vasile Giulia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4B2=7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Crescione Filippo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Parrinello Giusy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Parrinello Marika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Pipitone Gloria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Saladino Martina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Sorrentino Vita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Spalla Arianna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4C= 16 partecipanti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Angileri Martina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Barraco Giulia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Bottari Piermario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Buffa Giorgia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De Vita Giuseppe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Di Giovanni Virginia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Genna Giorgia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Miceli Melissa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Passalacqua Chiara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Piccione Marilena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Rallo Silvia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Reviglio Giada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Safina Giorgia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Scavone Marina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Sorrentino Eleonora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Tumbarello Irene</w:t>
      </w:r>
    </w:p>
    <w:p>
      <w:pPr>
        <w:sectPr>
          <w:type w:val="continuous"/>
          <w:pgSz w:w="11906" w:h="16838"/>
          <w:pgMar w:left="1134" w:right="1134" w:gutter="0" w:header="708" w:top="1417" w:footer="0" w:bottom="1134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4I=8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Di Vita Gloria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Gentile Angelo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Gulino Manila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Merlo Francesco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Papiro Antonella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Salvo Manuel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Tranchida Chiara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Trapani Marco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>5B=10 partecipanti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Angileri Giada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Di Dia Carola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Ferracane Marilena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Giacalone Giorgia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Intorcia Carla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Licari Sarah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Lombardo Beatrice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Lupo Veronica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Pandolfo Liala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  <w:t>Sanguedolce Simona</w:t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/>
          <w:b/>
          <w:sz w:val="18"/>
          <w:szCs w:val="18"/>
        </w:rPr>
        <w:t xml:space="preserve">5F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Esposito Vittoria</w:t>
      </w:r>
    </w:p>
    <w:p>
      <w:pPr>
        <w:sectPr>
          <w:type w:val="continuous"/>
          <w:pgSz w:w="11906" w:h="16838"/>
          <w:pgMar w:left="1134" w:right="1134" w:gutter="0" w:header="708" w:top="1417" w:footer="0" w:bottom="1134"/>
          <w:formProt w:val="false"/>
          <w:textDirection w:val="lrTb"/>
          <w:docGrid w:type="default" w:linePitch="312" w:charSpace="4294965247"/>
        </w:sectPr>
      </w:pPr>
    </w:p>
    <w:p>
      <w:pPr>
        <w:pStyle w:val="NoSpacing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5G=16 partecipanti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Cappitelli Denise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Castelli Federica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Catalano Alessia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Catalano Noemi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Catania Arianna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Culicchia Giulia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 Maria Gabriele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Ignat Nicoletta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La Rocca Melissa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Marmoreo Annamaria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Messina Giulia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Pantaleo Fabiola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Patti Flavio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Prinzivalli Arianna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Ripa Giada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Roccaforte Roberta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FS area 3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Giacoma Loredana Anselmi</w:t>
      </w:r>
    </w:p>
    <w:p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F.TO IL DIRIGENTE SCOLASTICO</w:t>
      </w:r>
    </w:p>
    <w:p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Prof.ssa Anna Maria Angileri</w:t>
      </w:r>
    </w:p>
    <w:p>
      <w:pPr>
        <w:pStyle w:val="NoSpacing"/>
        <w:jc w:val="right"/>
        <w:rPr>
          <w:sz w:val="11"/>
          <w:szCs w:val="11"/>
        </w:rPr>
      </w:pPr>
      <w:r>
        <w:rPr>
          <w:rFonts w:eastAsia="Calibri"/>
          <w:sz w:val="16"/>
          <w:szCs w:val="16"/>
          <w:lang w:eastAsia="en-US"/>
        </w:rPr>
        <w:t xml:space="preserve">  </w:t>
      </w:r>
      <w:r>
        <w:rPr>
          <w:rFonts w:eastAsia="Calibri"/>
          <w:sz w:val="11"/>
          <w:szCs w:val="11"/>
          <w:lang w:eastAsia="en-US"/>
        </w:rPr>
        <w:t>(Firma autografa sostituita a mezzo stampa</w:t>
      </w:r>
    </w:p>
    <w:p>
      <w:pPr>
        <w:pStyle w:val="NoSpacing"/>
        <w:jc w:val="right"/>
        <w:rPr>
          <w:rFonts w:ascii="Arial" w:hAnsi="Arial" w:cs="Arial"/>
          <w:sz w:val="11"/>
          <w:szCs w:val="11"/>
        </w:rPr>
      </w:pPr>
      <w:r>
        <w:rPr>
          <w:rFonts w:eastAsia="Calibri"/>
          <w:sz w:val="11"/>
          <w:szCs w:val="11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sz w:val="11"/>
          <w:szCs w:val="11"/>
          <w:lang w:eastAsia="en-US"/>
        </w:rPr>
        <w:t>ai sensi dell’art. 3 comma 2 del D. Lgs. 39/9</w:t>
      </w:r>
    </w:p>
    <w:p>
      <w:pPr>
        <w:sectPr>
          <w:type w:val="continuous"/>
          <w:pgSz w:w="11906" w:h="16838"/>
          <w:pgMar w:left="1134" w:right="1134" w:gutter="0" w:header="708" w:top="1417" w:footer="0" w:bottom="1134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0" w:after="200"/>
        <w:jc w:val="both"/>
        <w:rPr>
          <w:rFonts w:eastAsia="Calibri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pacing w:before="0" w:after="200"/>
      <w:rPr/>
    </w:pPr>
    <w:r>
      <w:rPr/>
      <w:drawing>
        <wp:inline distT="0" distB="0" distL="0" distR="0">
          <wp:extent cx="5448300" cy="84772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istParagraph"/>
      <w:spacing w:lineRule="auto" w:line="240" w:before="0" w:after="0"/>
      <w:contextualSpacing/>
      <w:rPr/>
    </w:pPr>
    <w:r>
      <w:rPr/>
    </w:r>
  </w:p>
  <w:p>
    <w:pPr>
      <w:pStyle w:val="Normal"/>
      <w:spacing w:lineRule="auto" w:line="240" w:before="0" w:after="0"/>
      <w:rPr/>
    </w:pPr>
    <w:r>
      <w:rPr>
        <w:sz w:val="16"/>
        <w:szCs w:val="16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15c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bd3f42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bd3f42"/>
    <w:pPr>
      <w:keepNext w:val="true"/>
      <w:keepLines/>
      <w:spacing w:before="200" w:after="0"/>
      <w:outlineLvl w:val="1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bd3f42"/>
    <w:pPr>
      <w:keepNext w:val="true"/>
      <w:keepLines/>
      <w:spacing w:before="200" w:after="0"/>
      <w:outlineLvl w:val="2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bd3f42"/>
    <w:pPr>
      <w:keepNext w:val="true"/>
      <w:keepLines/>
      <w:spacing w:before="200" w:after="0"/>
      <w:outlineLvl w:val="3"/>
    </w:pPr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uiPriority w:val="99"/>
    <w:qFormat/>
    <w:rsid w:val="00372379"/>
    <w:rPr>
      <w:sz w:val="22"/>
      <w:szCs w:val="22"/>
    </w:rPr>
  </w:style>
  <w:style w:type="character" w:styleId="PidipaginaCarattere" w:customStyle="1">
    <w:name w:val="Piè di pagina Carattere"/>
    <w:uiPriority w:val="99"/>
    <w:qFormat/>
    <w:rsid w:val="00372379"/>
    <w:rPr>
      <w:sz w:val="22"/>
      <w:szCs w:val="22"/>
    </w:rPr>
  </w:style>
  <w:style w:type="character" w:styleId="CollegamentoInternet">
    <w:name w:val="Hyperlink"/>
    <w:basedOn w:val="DefaultParagraphFont"/>
    <w:uiPriority w:val="99"/>
    <w:unhideWhenUsed/>
    <w:rsid w:val="0082591d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1546d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uiPriority w:val="9"/>
    <w:qFormat/>
    <w:rsid w:val="00bd3f42"/>
    <w:rPr>
      <w:rFonts w:ascii="Cambria" w:hAnsi="Cambria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Titolo2Carattere" w:customStyle="1">
    <w:name w:val="Titolo 2 Carattere"/>
    <w:basedOn w:val="DefaultParagraphFont"/>
    <w:uiPriority w:val="9"/>
    <w:qFormat/>
    <w:rsid w:val="00bd3f42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uiPriority w:val="9"/>
    <w:qFormat/>
    <w:rsid w:val="00bd3f42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2"/>
      <w:szCs w:val="22"/>
    </w:rPr>
  </w:style>
  <w:style w:type="character" w:styleId="Titolo4Carattere" w:customStyle="1">
    <w:name w:val="Titolo 4 Carattere"/>
    <w:basedOn w:val="DefaultParagraphFont"/>
    <w:uiPriority w:val="9"/>
    <w:qFormat/>
    <w:rsid w:val="00bd3f42"/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e74ba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7237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7237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54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f42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4577-23E7-974E-8675-6C33E7ED34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5</Pages>
  <Words>522</Words>
  <Characters>3350</Characters>
  <CharactersWithSpaces>3876</CharactersWithSpaces>
  <Paragraphs>194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2024-03-27T16:37:00Z</dcterms:created>
  <dc:creator>Antonino Ponzo</dc:creator>
  <dc:description/>
  <dc:language>it-IT</dc:language>
  <cp:lastModifiedBy/>
  <cp:lastPrinted>2024-03-24T18:06:00Z</cp:lastPrinted>
  <dcterms:modified xsi:type="dcterms:W3CDTF">2024-03-27T17:32:53Z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